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86MS0043-01-2023-012401-72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10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судья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Алиева Ислама </w:t>
      </w:r>
      <w:r>
        <w:rPr>
          <w:rFonts w:ascii="Times New Roman" w:eastAsia="Times New Roman" w:hAnsi="Times New Roman" w:cs="Times New Roman"/>
        </w:rPr>
        <w:t>Гусейн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6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</w:t>
      </w:r>
      <w:r>
        <w:rPr>
          <w:rFonts w:ascii="Times New Roman" w:eastAsia="Times New Roman" w:hAnsi="Times New Roman" w:cs="Times New Roman"/>
        </w:rPr>
        <w:t>не работающего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в/у </w:t>
      </w:r>
      <w:r>
        <w:rPr>
          <w:rStyle w:val="cat-UserDefinedgrp-38rplc-1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УИН 18810586230901051795 от 01.09.2023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 2 ст. 12.9 Кодекса РФ об АП, вступившим в законную силу 29.09.2023, Алиев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 xml:space="preserve">. привлечен к административной ответственности в виде штрафа в размере 500 рублей. Получив копию указанного </w:t>
      </w:r>
      <w:r>
        <w:rPr>
          <w:rFonts w:ascii="Times New Roman" w:eastAsia="Times New Roman" w:hAnsi="Times New Roman" w:cs="Times New Roman"/>
        </w:rPr>
        <w:t>постановления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достоверно зная о необходимости уплатить штраф в соответствии с ним, Алиев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Алиев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письменные доказательства по делу: протокол об административном правонарушении 86 ХМ № 540577 от 30 ноября 2023 года, согласно которому Алиеву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УИН </w:t>
      </w:r>
      <w:r>
        <w:rPr>
          <w:rFonts w:ascii="Times New Roman" w:eastAsia="Times New Roman" w:hAnsi="Times New Roman" w:cs="Times New Roman"/>
        </w:rPr>
        <w:t xml:space="preserve">18810586230901051795 </w:t>
      </w:r>
      <w:r>
        <w:rPr>
          <w:rFonts w:ascii="Times New Roman" w:eastAsia="Times New Roman" w:hAnsi="Times New Roman" w:cs="Times New Roman"/>
        </w:rPr>
        <w:t>от 01 сентября 2023 года</w:t>
      </w:r>
      <w:r>
        <w:rPr>
          <w:rFonts w:ascii="Times New Roman" w:eastAsia="Times New Roman" w:hAnsi="Times New Roman" w:cs="Times New Roman"/>
        </w:rPr>
        <w:t xml:space="preserve">, согласно которому Алиев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 xml:space="preserve">. 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ч. 2 ст. 12.9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рапорт сотрудника полиции от 30.11.2023; карточка учета транспортного средства; справка на физическое лицо; параметры поиска;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приходит к следующему, что вина Алиева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>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01 сентября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29</w:t>
      </w:r>
      <w:r>
        <w:rPr>
          <w:rFonts w:ascii="Times New Roman" w:eastAsia="Times New Roman" w:hAnsi="Times New Roman" w:cs="Times New Roman"/>
        </w:rPr>
        <w:t xml:space="preserve"> сентября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Алиев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>. обязан был уплатить административный штраф не позднее 29</w:t>
      </w:r>
      <w:r>
        <w:rPr>
          <w:rFonts w:ascii="Times New Roman" w:eastAsia="Times New Roman" w:hAnsi="Times New Roman" w:cs="Times New Roman"/>
        </w:rPr>
        <w:t xml:space="preserve"> ноября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Алиев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>.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Алиева Ислама </w:t>
      </w:r>
      <w:r>
        <w:rPr>
          <w:rFonts w:ascii="Times New Roman" w:eastAsia="Times New Roman" w:hAnsi="Times New Roman" w:cs="Times New Roman"/>
        </w:rPr>
        <w:t>Гусейн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1 000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0412365400435021792320162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9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